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73E5" w:rsidRPr="00D01279" w:rsidRDefault="00233946" w:rsidP="00D01279">
      <w:pPr>
        <w:jc w:val="center"/>
        <w:rPr>
          <w:rFonts w:asciiTheme="minorEastAsia" w:hAnsiTheme="minorEastAsia" w:cstheme="minorEastAsia"/>
          <w:b/>
          <w:sz w:val="36"/>
          <w:szCs w:val="36"/>
        </w:rPr>
      </w:pPr>
      <w:r>
        <w:rPr>
          <w:rFonts w:asciiTheme="minorEastAsia" w:hAnsiTheme="minorEastAsia" w:cstheme="minorEastAsia" w:hint="eastAsia"/>
          <w:b/>
          <w:sz w:val="36"/>
          <w:szCs w:val="36"/>
        </w:rPr>
        <w:t>郴州职业技术学院科学技术协会工作报告制度</w:t>
      </w:r>
      <w:r w:rsidR="00B93D95">
        <w:rPr>
          <w:rFonts w:asciiTheme="minorEastAsia" w:hAnsiTheme="minorEastAsia" w:cstheme="minorEastAsia" w:hint="eastAsia"/>
          <w:bCs/>
          <w:color w:val="333333"/>
          <w:sz w:val="28"/>
          <w:szCs w:val="28"/>
        </w:rPr>
        <w:t>(</w:t>
      </w:r>
      <w:r w:rsidR="00D01279">
        <w:rPr>
          <w:rFonts w:asciiTheme="minorEastAsia" w:hAnsiTheme="minorEastAsia" w:cstheme="minorEastAsia" w:hint="eastAsia"/>
          <w:bCs/>
          <w:color w:val="333333"/>
          <w:sz w:val="28"/>
          <w:szCs w:val="28"/>
        </w:rPr>
        <w:t>试行</w:t>
      </w:r>
      <w:r w:rsidR="00B93D95">
        <w:rPr>
          <w:rFonts w:asciiTheme="minorEastAsia" w:hAnsiTheme="minorEastAsia" w:cstheme="minorEastAsia" w:hint="eastAsia"/>
          <w:bCs/>
          <w:color w:val="333333"/>
          <w:sz w:val="28"/>
          <w:szCs w:val="28"/>
        </w:rPr>
        <w:t>)</w:t>
      </w:r>
    </w:p>
    <w:p w:rsidR="00053EBB" w:rsidRDefault="00233946" w:rsidP="00EA04E9">
      <w:pPr>
        <w:spacing w:line="360" w:lineRule="exact"/>
        <w:ind w:firstLineChars="200" w:firstLine="560"/>
        <w:rPr>
          <w:rFonts w:asciiTheme="minorEastAsia" w:hAnsiTheme="minorEastAsia" w:cstheme="minorEastAsia"/>
          <w:bCs/>
          <w:color w:val="333333"/>
          <w:sz w:val="28"/>
          <w:szCs w:val="28"/>
        </w:rPr>
      </w:pPr>
      <w:r>
        <w:rPr>
          <w:rFonts w:asciiTheme="minorEastAsia" w:hAnsiTheme="minorEastAsia" w:cstheme="minorEastAsia" w:hint="eastAsia"/>
          <w:bCs/>
          <w:color w:val="333333"/>
          <w:sz w:val="28"/>
          <w:szCs w:val="28"/>
        </w:rPr>
        <w:t>为了确保郴州职业技术学院科学技术协会(以下简称学校科协)工作真正全面准确地落实党的路线方针政策，正确地贯彻执行党委行政和上级科协相关文件和制度精神，顺利推进学校科协工作。特制订学校科协工作报告制度。</w:t>
      </w:r>
    </w:p>
    <w:p w:rsidR="00053EBB" w:rsidRDefault="00233946" w:rsidP="00EA04E9">
      <w:pPr>
        <w:spacing w:line="360" w:lineRule="exact"/>
        <w:ind w:firstLineChars="200" w:firstLine="562"/>
        <w:rPr>
          <w:rFonts w:asciiTheme="minorEastAsia" w:hAnsiTheme="minorEastAsia" w:cstheme="minorEastAsia"/>
          <w:bCs/>
          <w:color w:val="333333"/>
          <w:sz w:val="28"/>
          <w:szCs w:val="28"/>
        </w:rPr>
      </w:pPr>
      <w:r>
        <w:rPr>
          <w:rFonts w:asciiTheme="minorEastAsia" w:hAnsiTheme="minorEastAsia" w:cstheme="minorEastAsia" w:hint="eastAsia"/>
          <w:b/>
          <w:color w:val="333333"/>
          <w:sz w:val="28"/>
          <w:szCs w:val="28"/>
        </w:rPr>
        <w:t>一、工作报告要求</w:t>
      </w:r>
    </w:p>
    <w:p w:rsidR="00053EBB" w:rsidRDefault="00233946" w:rsidP="00EA04E9">
      <w:pPr>
        <w:spacing w:line="360" w:lineRule="exact"/>
        <w:ind w:firstLineChars="200" w:firstLine="560"/>
        <w:rPr>
          <w:rFonts w:asciiTheme="minorEastAsia" w:hAnsiTheme="minorEastAsia" w:cstheme="minorEastAsia"/>
          <w:bCs/>
          <w:color w:val="333333"/>
          <w:sz w:val="28"/>
          <w:szCs w:val="28"/>
        </w:rPr>
      </w:pPr>
      <w:r>
        <w:rPr>
          <w:rFonts w:asciiTheme="minorEastAsia" w:hAnsiTheme="minorEastAsia" w:cstheme="minorEastAsia" w:hint="eastAsia"/>
          <w:bCs/>
          <w:color w:val="333333"/>
          <w:sz w:val="28"/>
          <w:szCs w:val="28"/>
        </w:rPr>
        <w:t>第一条  学校科协重大事项必须先向学校党委报告，待学校党委研究审定同意后再实施。</w:t>
      </w:r>
    </w:p>
    <w:p w:rsidR="00053EBB" w:rsidRDefault="00233946" w:rsidP="00EA04E9">
      <w:pPr>
        <w:spacing w:line="360" w:lineRule="exact"/>
        <w:ind w:firstLineChars="200" w:firstLine="560"/>
        <w:rPr>
          <w:rFonts w:asciiTheme="minorEastAsia" w:hAnsiTheme="minorEastAsia" w:cstheme="minorEastAsia"/>
          <w:bCs/>
          <w:color w:val="333333"/>
          <w:sz w:val="28"/>
          <w:szCs w:val="28"/>
        </w:rPr>
      </w:pPr>
      <w:r>
        <w:rPr>
          <w:rFonts w:asciiTheme="minorEastAsia" w:hAnsiTheme="minorEastAsia" w:cstheme="minorEastAsia" w:hint="eastAsia"/>
          <w:bCs/>
          <w:color w:val="333333"/>
          <w:sz w:val="28"/>
          <w:szCs w:val="28"/>
        </w:rPr>
        <w:t>第二条  学校科协年度计划总结必须在通过收集全体会员意见和建议修订，经学校科协委员会议审议后向学校党委报告，呈报市科协备案。</w:t>
      </w:r>
    </w:p>
    <w:p w:rsidR="00053EBB" w:rsidRDefault="00233946" w:rsidP="00EA04E9">
      <w:pPr>
        <w:spacing w:line="360" w:lineRule="exact"/>
        <w:ind w:firstLineChars="200" w:firstLine="560"/>
        <w:rPr>
          <w:rFonts w:asciiTheme="minorEastAsia" w:hAnsiTheme="minorEastAsia" w:cstheme="minorEastAsia"/>
          <w:bCs/>
          <w:color w:val="333333"/>
          <w:sz w:val="28"/>
          <w:szCs w:val="28"/>
        </w:rPr>
      </w:pPr>
      <w:r>
        <w:rPr>
          <w:rFonts w:asciiTheme="minorEastAsia" w:hAnsiTheme="minorEastAsia" w:cstheme="minorEastAsia" w:hint="eastAsia"/>
          <w:bCs/>
          <w:color w:val="333333"/>
          <w:sz w:val="28"/>
          <w:szCs w:val="28"/>
        </w:rPr>
        <w:t>第三条  学校科协重大活动必须向全体会员征求意见，活动情况必须向全体会员报告。</w:t>
      </w:r>
    </w:p>
    <w:p w:rsidR="00053EBB" w:rsidRDefault="00233946" w:rsidP="00EA04E9">
      <w:pPr>
        <w:spacing w:line="360" w:lineRule="exact"/>
        <w:ind w:firstLineChars="200" w:firstLine="560"/>
        <w:rPr>
          <w:rFonts w:asciiTheme="minorEastAsia" w:hAnsiTheme="minorEastAsia" w:cstheme="minorEastAsia"/>
          <w:bCs/>
          <w:color w:val="333333"/>
          <w:sz w:val="28"/>
          <w:szCs w:val="28"/>
        </w:rPr>
      </w:pPr>
      <w:r>
        <w:rPr>
          <w:rFonts w:asciiTheme="minorEastAsia" w:hAnsiTheme="minorEastAsia" w:cstheme="minorEastAsia" w:hint="eastAsia"/>
          <w:bCs/>
          <w:color w:val="333333"/>
          <w:sz w:val="28"/>
          <w:szCs w:val="28"/>
        </w:rPr>
        <w:t>第四条  开展的学术讲座等有关活动的稿件必须向学校宣传部报告并备案。</w:t>
      </w:r>
    </w:p>
    <w:p w:rsidR="00053EBB" w:rsidRDefault="00233946" w:rsidP="00EA04E9">
      <w:pPr>
        <w:spacing w:line="360" w:lineRule="exact"/>
        <w:ind w:firstLineChars="200" w:firstLine="560"/>
        <w:rPr>
          <w:rFonts w:asciiTheme="minorEastAsia" w:hAnsiTheme="minorEastAsia" w:cstheme="minorEastAsia"/>
          <w:bCs/>
          <w:color w:val="333333"/>
          <w:sz w:val="28"/>
          <w:szCs w:val="28"/>
        </w:rPr>
      </w:pPr>
      <w:r>
        <w:rPr>
          <w:rFonts w:asciiTheme="minorEastAsia" w:hAnsiTheme="minorEastAsia" w:cstheme="minorEastAsia" w:hint="eastAsia"/>
          <w:bCs/>
          <w:color w:val="333333"/>
          <w:sz w:val="28"/>
          <w:szCs w:val="28"/>
        </w:rPr>
        <w:t>第五条  开展户外集体活动前必须拟订应急方案报学校安稳办并备案；有关科协工作中出现治安、安全事件等情况必须及时</w:t>
      </w:r>
      <w:r w:rsidR="00EA04E9">
        <w:rPr>
          <w:rFonts w:asciiTheme="minorEastAsia" w:hAnsiTheme="minorEastAsia" w:cstheme="minorEastAsia" w:hint="eastAsia"/>
          <w:bCs/>
          <w:color w:val="333333"/>
          <w:sz w:val="28"/>
          <w:szCs w:val="28"/>
        </w:rPr>
        <w:t>报告学校党委行政，并报</w:t>
      </w:r>
      <w:r>
        <w:rPr>
          <w:rFonts w:asciiTheme="minorEastAsia" w:hAnsiTheme="minorEastAsia" w:cstheme="minorEastAsia" w:hint="eastAsia"/>
          <w:bCs/>
          <w:color w:val="333333"/>
          <w:sz w:val="28"/>
          <w:szCs w:val="28"/>
        </w:rPr>
        <w:t>安稳办处理。</w:t>
      </w:r>
    </w:p>
    <w:p w:rsidR="00053EBB" w:rsidRDefault="00233946" w:rsidP="00EA04E9">
      <w:pPr>
        <w:spacing w:line="360" w:lineRule="exact"/>
        <w:ind w:firstLineChars="200" w:firstLine="560"/>
        <w:rPr>
          <w:rFonts w:asciiTheme="minorEastAsia" w:hAnsiTheme="minorEastAsia" w:cstheme="minorEastAsia"/>
          <w:bCs/>
          <w:color w:val="333333"/>
          <w:sz w:val="28"/>
          <w:szCs w:val="28"/>
        </w:rPr>
      </w:pPr>
      <w:r>
        <w:rPr>
          <w:rFonts w:asciiTheme="minorEastAsia" w:hAnsiTheme="minorEastAsia" w:cstheme="minorEastAsia" w:hint="eastAsia"/>
          <w:bCs/>
          <w:color w:val="333333"/>
          <w:sz w:val="28"/>
          <w:szCs w:val="28"/>
        </w:rPr>
        <w:t>第六条  其它必须向和全体会员、党委行政、上级科协及其它相关部门报告的情况。</w:t>
      </w:r>
      <w:bookmarkStart w:id="0" w:name="_GoBack"/>
      <w:bookmarkEnd w:id="0"/>
    </w:p>
    <w:p w:rsidR="00053EBB" w:rsidRDefault="00233946" w:rsidP="00EA04E9">
      <w:pPr>
        <w:spacing w:line="360" w:lineRule="exact"/>
        <w:ind w:firstLineChars="200" w:firstLine="562"/>
        <w:rPr>
          <w:rFonts w:asciiTheme="minorEastAsia" w:hAnsiTheme="minorEastAsia" w:cstheme="minorEastAsia"/>
          <w:bCs/>
          <w:color w:val="333333"/>
          <w:sz w:val="28"/>
          <w:szCs w:val="28"/>
        </w:rPr>
      </w:pPr>
      <w:r>
        <w:rPr>
          <w:rFonts w:asciiTheme="minorEastAsia" w:hAnsiTheme="minorEastAsia" w:cstheme="minorEastAsia" w:hint="eastAsia"/>
          <w:b/>
          <w:color w:val="333333"/>
          <w:sz w:val="28"/>
          <w:szCs w:val="28"/>
        </w:rPr>
        <w:t xml:space="preserve">二、报告事项说明 </w:t>
      </w:r>
      <w:r>
        <w:rPr>
          <w:rFonts w:asciiTheme="minorEastAsia" w:hAnsiTheme="minorEastAsia" w:cstheme="minorEastAsia" w:hint="eastAsia"/>
          <w:bCs/>
          <w:color w:val="333333"/>
          <w:sz w:val="28"/>
          <w:szCs w:val="28"/>
        </w:rPr>
        <w:t xml:space="preserve"> </w:t>
      </w:r>
    </w:p>
    <w:p w:rsidR="00053EBB" w:rsidRDefault="00233946" w:rsidP="00EA04E9">
      <w:pPr>
        <w:spacing w:line="360" w:lineRule="exact"/>
        <w:ind w:firstLineChars="200" w:firstLine="562"/>
        <w:rPr>
          <w:rFonts w:asciiTheme="minorEastAsia" w:hAnsiTheme="minorEastAsia" w:cstheme="minorEastAsia"/>
          <w:bCs/>
          <w:color w:val="333333"/>
          <w:sz w:val="28"/>
          <w:szCs w:val="28"/>
        </w:rPr>
      </w:pPr>
      <w:r w:rsidRPr="00EA04E9">
        <w:rPr>
          <w:rFonts w:asciiTheme="minorEastAsia" w:hAnsiTheme="minorEastAsia" w:cstheme="minorEastAsia" w:hint="eastAsia"/>
          <w:b/>
          <w:bCs/>
          <w:color w:val="333333"/>
          <w:sz w:val="28"/>
          <w:szCs w:val="28"/>
        </w:rPr>
        <w:t>(一)</w:t>
      </w:r>
      <w:r w:rsidR="00EA04E9" w:rsidRPr="00EA04E9">
        <w:rPr>
          <w:rFonts w:asciiTheme="minorEastAsia" w:hAnsiTheme="minorEastAsia" w:cstheme="minorEastAsia" w:hint="eastAsia"/>
          <w:b/>
          <w:bCs/>
          <w:color w:val="333333"/>
          <w:sz w:val="28"/>
          <w:szCs w:val="28"/>
        </w:rPr>
        <w:t>重大事项：</w:t>
      </w:r>
      <w:r w:rsidR="00EA04E9">
        <w:rPr>
          <w:rFonts w:asciiTheme="minorEastAsia" w:hAnsiTheme="minorEastAsia" w:cstheme="minorEastAsia" w:hint="eastAsia"/>
          <w:bCs/>
          <w:color w:val="333333"/>
          <w:sz w:val="28"/>
          <w:szCs w:val="28"/>
        </w:rPr>
        <w:t>包括市级以上党委政府及上级科协有关科协工作方面的政策变化、科协换届、召开科协代表会、人事调整需求、争取政策支持</w:t>
      </w:r>
      <w:r w:rsidR="009F73E5">
        <w:rPr>
          <w:rFonts w:asciiTheme="minorEastAsia" w:hAnsiTheme="minorEastAsia" w:cstheme="minorEastAsia" w:hint="eastAsia"/>
          <w:bCs/>
          <w:color w:val="333333"/>
          <w:sz w:val="28"/>
          <w:szCs w:val="28"/>
        </w:rPr>
        <w:t>、重大治安安全事件，</w:t>
      </w:r>
      <w:r w:rsidR="00EA04E9">
        <w:rPr>
          <w:rFonts w:asciiTheme="minorEastAsia" w:hAnsiTheme="minorEastAsia" w:cstheme="minorEastAsia" w:hint="eastAsia"/>
          <w:bCs/>
          <w:color w:val="333333"/>
          <w:sz w:val="28"/>
          <w:szCs w:val="28"/>
        </w:rPr>
        <w:t>等等</w:t>
      </w:r>
      <w:r w:rsidR="009F73E5">
        <w:rPr>
          <w:rFonts w:asciiTheme="minorEastAsia" w:hAnsiTheme="minorEastAsia" w:cstheme="minorEastAsia" w:hint="eastAsia"/>
          <w:bCs/>
          <w:color w:val="333333"/>
          <w:sz w:val="28"/>
          <w:szCs w:val="28"/>
        </w:rPr>
        <w:t>。</w:t>
      </w:r>
    </w:p>
    <w:p w:rsidR="00053EBB" w:rsidRDefault="00233946" w:rsidP="00EA04E9">
      <w:pPr>
        <w:spacing w:line="360" w:lineRule="exact"/>
        <w:ind w:firstLineChars="200" w:firstLine="562"/>
        <w:rPr>
          <w:rFonts w:asciiTheme="minorEastAsia" w:hAnsiTheme="minorEastAsia" w:cstheme="minorEastAsia"/>
          <w:bCs/>
          <w:color w:val="333333"/>
          <w:sz w:val="28"/>
          <w:szCs w:val="28"/>
        </w:rPr>
      </w:pPr>
      <w:r w:rsidRPr="00EA04E9">
        <w:rPr>
          <w:rFonts w:asciiTheme="minorEastAsia" w:hAnsiTheme="minorEastAsia" w:cstheme="minorEastAsia" w:hint="eastAsia"/>
          <w:b/>
          <w:bCs/>
          <w:color w:val="333333"/>
          <w:sz w:val="28"/>
          <w:szCs w:val="28"/>
        </w:rPr>
        <w:t>(二)</w:t>
      </w:r>
      <w:r w:rsidR="00EA04E9" w:rsidRPr="00EA04E9">
        <w:rPr>
          <w:rFonts w:asciiTheme="minorEastAsia" w:hAnsiTheme="minorEastAsia" w:cstheme="minorEastAsia" w:hint="eastAsia"/>
          <w:b/>
          <w:bCs/>
          <w:color w:val="333333"/>
          <w:sz w:val="28"/>
          <w:szCs w:val="28"/>
        </w:rPr>
        <w:t>重大活动：</w:t>
      </w:r>
      <w:r w:rsidR="00EA04E9">
        <w:rPr>
          <w:rFonts w:asciiTheme="minorEastAsia" w:hAnsiTheme="minorEastAsia" w:cstheme="minorEastAsia" w:hint="eastAsia"/>
          <w:bCs/>
          <w:color w:val="333333"/>
          <w:sz w:val="28"/>
          <w:szCs w:val="28"/>
        </w:rPr>
        <w:t>包括</w:t>
      </w:r>
      <w:r w:rsidR="009F73E5">
        <w:rPr>
          <w:rFonts w:asciiTheme="minorEastAsia" w:hAnsiTheme="minorEastAsia" w:cstheme="minorEastAsia" w:hint="eastAsia"/>
          <w:bCs/>
          <w:color w:val="333333"/>
          <w:sz w:val="28"/>
          <w:szCs w:val="28"/>
        </w:rPr>
        <w:t>要求大部分科协委员集体决定的活动、涉及意识形态工作的活动、参与人员比较多的活动、户外科协活动，等等。</w:t>
      </w:r>
    </w:p>
    <w:p w:rsidR="00053EBB" w:rsidRPr="009F73E5" w:rsidRDefault="009F73E5" w:rsidP="009F73E5">
      <w:pPr>
        <w:ind w:firstLineChars="200" w:firstLine="482"/>
        <w:rPr>
          <w:rFonts w:asciiTheme="minorEastAsia" w:hAnsiTheme="minorEastAsia" w:cstheme="minorEastAsia"/>
          <w:b/>
          <w:sz w:val="24"/>
          <w:szCs w:val="24"/>
        </w:rPr>
      </w:pPr>
      <w:r w:rsidRPr="009F73E5">
        <w:rPr>
          <w:rFonts w:asciiTheme="minorEastAsia" w:hAnsiTheme="minorEastAsia" w:cstheme="minorEastAsia" w:hint="eastAsia"/>
          <w:b/>
          <w:sz w:val="24"/>
          <w:szCs w:val="24"/>
        </w:rPr>
        <w:t>三、附则</w:t>
      </w:r>
    </w:p>
    <w:p w:rsidR="009F73E5" w:rsidRPr="006F6CA4" w:rsidRDefault="009F73E5" w:rsidP="006F6CA4">
      <w:pPr>
        <w:spacing w:line="360" w:lineRule="exact"/>
        <w:ind w:firstLineChars="200" w:firstLine="560"/>
        <w:rPr>
          <w:rFonts w:asciiTheme="minorEastAsia" w:hAnsiTheme="minorEastAsia" w:cstheme="minorEastAsia"/>
          <w:bCs/>
          <w:color w:val="333333"/>
          <w:sz w:val="28"/>
          <w:szCs w:val="28"/>
        </w:rPr>
      </w:pPr>
      <w:r w:rsidRPr="006F6CA4">
        <w:rPr>
          <w:rFonts w:asciiTheme="minorEastAsia" w:hAnsiTheme="minorEastAsia" w:cstheme="minorEastAsia" w:hint="eastAsia"/>
          <w:bCs/>
          <w:color w:val="333333"/>
          <w:sz w:val="28"/>
          <w:szCs w:val="28"/>
        </w:rPr>
        <w:t>(一)随着形势发展或实际实施过程中发现需要完善时，经科协委员会集体研究进行完善、修订。</w:t>
      </w:r>
    </w:p>
    <w:p w:rsidR="009F73E5" w:rsidRPr="006F6CA4" w:rsidRDefault="009F73E5" w:rsidP="006F6CA4">
      <w:pPr>
        <w:spacing w:line="360" w:lineRule="exact"/>
        <w:ind w:firstLineChars="200" w:firstLine="560"/>
        <w:rPr>
          <w:rFonts w:asciiTheme="minorEastAsia" w:hAnsiTheme="minorEastAsia" w:cstheme="minorEastAsia"/>
          <w:bCs/>
          <w:color w:val="333333"/>
          <w:sz w:val="28"/>
          <w:szCs w:val="28"/>
        </w:rPr>
      </w:pPr>
      <w:r w:rsidRPr="006F6CA4">
        <w:rPr>
          <w:rFonts w:asciiTheme="minorEastAsia" w:hAnsiTheme="minorEastAsia" w:cstheme="minorEastAsia" w:hint="eastAsia"/>
          <w:bCs/>
          <w:color w:val="333333"/>
          <w:sz w:val="28"/>
          <w:szCs w:val="28"/>
        </w:rPr>
        <w:t>(二)</w:t>
      </w:r>
      <w:r w:rsidR="00233946" w:rsidRPr="006F6CA4">
        <w:rPr>
          <w:rFonts w:asciiTheme="minorEastAsia" w:hAnsiTheme="minorEastAsia" w:cstheme="minorEastAsia" w:hint="eastAsia"/>
          <w:bCs/>
          <w:color w:val="333333"/>
          <w:sz w:val="28"/>
          <w:szCs w:val="28"/>
        </w:rPr>
        <w:t>本制度经科协委员会集体研究审定后实施，解读权归属科协委员会。</w:t>
      </w:r>
    </w:p>
    <w:p w:rsidR="00053EBB" w:rsidRPr="006F6CA4" w:rsidRDefault="00053EBB">
      <w:pPr>
        <w:rPr>
          <w:rFonts w:asciiTheme="minorEastAsia" w:hAnsiTheme="minorEastAsia" w:cstheme="minorEastAsia"/>
          <w:bCs/>
          <w:color w:val="333333"/>
          <w:sz w:val="28"/>
          <w:szCs w:val="28"/>
        </w:rPr>
      </w:pPr>
    </w:p>
    <w:p w:rsidR="00053EBB" w:rsidRPr="006F6CA4" w:rsidRDefault="00233946" w:rsidP="006F6CA4">
      <w:pPr>
        <w:ind w:firstLineChars="1800" w:firstLine="5040"/>
        <w:rPr>
          <w:rFonts w:asciiTheme="minorEastAsia" w:hAnsiTheme="minorEastAsia" w:cstheme="minorEastAsia"/>
          <w:bCs/>
          <w:color w:val="333333"/>
          <w:sz w:val="28"/>
          <w:szCs w:val="28"/>
        </w:rPr>
      </w:pPr>
      <w:r w:rsidRPr="006F6CA4">
        <w:rPr>
          <w:rFonts w:asciiTheme="minorEastAsia" w:hAnsiTheme="minorEastAsia" w:cstheme="minorEastAsia" w:hint="eastAsia"/>
          <w:bCs/>
          <w:color w:val="333333"/>
          <w:sz w:val="28"/>
          <w:szCs w:val="28"/>
        </w:rPr>
        <w:t>郴州职业技术学院科协</w:t>
      </w:r>
    </w:p>
    <w:p w:rsidR="00053EBB" w:rsidRDefault="00233946">
      <w:pPr>
        <w:ind w:firstLineChars="2400" w:firstLine="5760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2019年10月</w:t>
      </w:r>
    </w:p>
    <w:sectPr w:rsidR="00053EBB" w:rsidSect="00053EB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02DF6" w:rsidRDefault="00A02DF6" w:rsidP="00B93D95">
      <w:r>
        <w:separator/>
      </w:r>
    </w:p>
  </w:endnote>
  <w:endnote w:type="continuationSeparator" w:id="0">
    <w:p w:rsidR="00A02DF6" w:rsidRDefault="00A02DF6" w:rsidP="00B93D9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02DF6" w:rsidRDefault="00A02DF6" w:rsidP="00B93D95">
      <w:r>
        <w:separator/>
      </w:r>
    </w:p>
  </w:footnote>
  <w:footnote w:type="continuationSeparator" w:id="0">
    <w:p w:rsidR="00A02DF6" w:rsidRDefault="00A02DF6" w:rsidP="00B93D9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C015F"/>
    <w:rsid w:val="00001A69"/>
    <w:rsid w:val="00053EBB"/>
    <w:rsid w:val="00084E89"/>
    <w:rsid w:val="00087B64"/>
    <w:rsid w:val="00155B19"/>
    <w:rsid w:val="001D6530"/>
    <w:rsid w:val="00215D7C"/>
    <w:rsid w:val="00233946"/>
    <w:rsid w:val="002B2615"/>
    <w:rsid w:val="00395BEB"/>
    <w:rsid w:val="00396FC3"/>
    <w:rsid w:val="00477CF9"/>
    <w:rsid w:val="004C015F"/>
    <w:rsid w:val="004F3207"/>
    <w:rsid w:val="00556FD9"/>
    <w:rsid w:val="005877C7"/>
    <w:rsid w:val="005A4CAA"/>
    <w:rsid w:val="006A23B7"/>
    <w:rsid w:val="006F6CA4"/>
    <w:rsid w:val="007015AA"/>
    <w:rsid w:val="00710398"/>
    <w:rsid w:val="009F4EB4"/>
    <w:rsid w:val="009F73E5"/>
    <w:rsid w:val="00A02DF6"/>
    <w:rsid w:val="00B01C57"/>
    <w:rsid w:val="00B64C25"/>
    <w:rsid w:val="00B93D95"/>
    <w:rsid w:val="00C43B5F"/>
    <w:rsid w:val="00D01279"/>
    <w:rsid w:val="00D06D53"/>
    <w:rsid w:val="00D90F50"/>
    <w:rsid w:val="00DA6869"/>
    <w:rsid w:val="00E21391"/>
    <w:rsid w:val="00E41B31"/>
    <w:rsid w:val="00EA04E9"/>
    <w:rsid w:val="00F0243E"/>
    <w:rsid w:val="00F75E97"/>
    <w:rsid w:val="0BA47FB3"/>
    <w:rsid w:val="24DD3AA8"/>
    <w:rsid w:val="271F5E42"/>
    <w:rsid w:val="3189046E"/>
    <w:rsid w:val="42F65761"/>
    <w:rsid w:val="43A80474"/>
    <w:rsid w:val="46374DC9"/>
    <w:rsid w:val="594A53E7"/>
    <w:rsid w:val="668934EA"/>
    <w:rsid w:val="730A32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3EBB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053EB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53EBB"/>
    <w:pPr>
      <w:ind w:firstLineChars="200" w:firstLine="420"/>
    </w:pPr>
  </w:style>
  <w:style w:type="character" w:customStyle="1" w:styleId="1Char">
    <w:name w:val="标题 1 Char"/>
    <w:basedOn w:val="a0"/>
    <w:link w:val="1"/>
    <w:uiPriority w:val="9"/>
    <w:qFormat/>
    <w:rsid w:val="00053EBB"/>
    <w:rPr>
      <w:b/>
      <w:bCs/>
      <w:kern w:val="44"/>
      <w:sz w:val="44"/>
      <w:szCs w:val="44"/>
    </w:rPr>
  </w:style>
  <w:style w:type="paragraph" w:styleId="a4">
    <w:name w:val="header"/>
    <w:basedOn w:val="a"/>
    <w:link w:val="Char"/>
    <w:uiPriority w:val="99"/>
    <w:semiHidden/>
    <w:unhideWhenUsed/>
    <w:rsid w:val="00B93D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B93D95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B93D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B93D95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101</Words>
  <Characters>577</Characters>
  <Application>Microsoft Office Word</Application>
  <DocSecurity>0</DocSecurity>
  <Lines>4</Lines>
  <Paragraphs>1</Paragraphs>
  <ScaleCrop>false</ScaleCrop>
  <Company>CHINA</Company>
  <LinksUpToDate>false</LinksUpToDate>
  <CharactersWithSpaces>677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杨有粮</dc:creator>
  <cp:lastModifiedBy>杨有粮</cp:lastModifiedBy>
  <cp:revision>6</cp:revision>
  <cp:lastPrinted>2019-12-26T02:31:00Z</cp:lastPrinted>
  <dcterms:created xsi:type="dcterms:W3CDTF">2019-10-21T07:49:00Z</dcterms:created>
  <dcterms:modified xsi:type="dcterms:W3CDTF">2019-12-26T02:33:00Z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